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92" w:rsidRDefault="00A71292" w:rsidP="00A24BD2">
      <w:pPr>
        <w:jc w:val="center"/>
        <w:rPr>
          <w:b/>
        </w:rPr>
      </w:pPr>
      <w:r w:rsidRPr="00A71292">
        <w:rPr>
          <w:b/>
        </w:rPr>
        <w:t>ANDRZEJ WRÓBLEWSKI</w:t>
      </w:r>
      <w:r w:rsidR="00C55AA3">
        <w:rPr>
          <w:b/>
        </w:rPr>
        <w:t xml:space="preserve"> | </w:t>
      </w:r>
      <w:r w:rsidRPr="00A71292">
        <w:rPr>
          <w:b/>
        </w:rPr>
        <w:t>SPECTRA ART SPACE MASTERS</w:t>
      </w:r>
      <w:r w:rsidR="00C55AA3">
        <w:rPr>
          <w:b/>
        </w:rPr>
        <w:br/>
        <w:t xml:space="preserve">7 czerwca – </w:t>
      </w:r>
      <w:r w:rsidR="00111A83">
        <w:rPr>
          <w:b/>
        </w:rPr>
        <w:t>7</w:t>
      </w:r>
      <w:r w:rsidR="00C55AA3">
        <w:rPr>
          <w:b/>
        </w:rPr>
        <w:t xml:space="preserve"> września 2014</w:t>
      </w:r>
    </w:p>
    <w:p w:rsidR="001F58AB" w:rsidRDefault="001F58AB" w:rsidP="00A24BD2">
      <w:pPr>
        <w:jc w:val="center"/>
        <w:rPr>
          <w:b/>
        </w:rPr>
      </w:pPr>
    </w:p>
    <w:p w:rsidR="001F58AB" w:rsidRDefault="001F58AB" w:rsidP="001F58AB">
      <w:pPr>
        <w:spacing w:line="360" w:lineRule="auto"/>
        <w:ind w:firstLine="708"/>
      </w:pPr>
      <w:r>
        <w:t xml:space="preserve">Wystawa Andrzeja Wróblewskiego w Spectra Art </w:t>
      </w:r>
      <w:proofErr w:type="spellStart"/>
      <w:r>
        <w:t>Space</w:t>
      </w:r>
      <w:proofErr w:type="spellEnd"/>
      <w:r>
        <w:t xml:space="preserve"> jest kontynuacją idei podjętej przez Fundację Rodziny Staraków w cyklu MASTERS, zainaugurowanym  wyjątkowym pokazem dzieł Tadeusza Kantora. Celem tego znaczącego przedsięwzięcia kulturalnego jest prezentacja twórczości najwybitniejszych polskich artystów – mistrzów, profesorów oraz prekursorów powojennej awangardy, których prace w znaczący sposób konstruują kolekcję sztuki Anny i Jerzego Staraków.</w:t>
      </w:r>
    </w:p>
    <w:p w:rsidR="00B01333" w:rsidRDefault="00C0308F" w:rsidP="00464446">
      <w:pPr>
        <w:spacing w:line="360" w:lineRule="auto"/>
        <w:ind w:firstLine="708"/>
      </w:pPr>
      <w:r>
        <w:t xml:space="preserve">Andrzej Wróblewski należy do </w:t>
      </w:r>
      <w:r w:rsidR="00946E48">
        <w:t>najważniejszych</w:t>
      </w:r>
      <w:r>
        <w:t xml:space="preserve"> mistrzów polskiej sztuki </w:t>
      </w:r>
      <w:r w:rsidR="00DE5405">
        <w:t xml:space="preserve">drugiej połowy </w:t>
      </w:r>
      <w:r w:rsidR="00B01333">
        <w:t>XX wieku</w:t>
      </w:r>
      <w:r w:rsidR="00B13264">
        <w:t xml:space="preserve">. Jego pełen lirycznego tragizmu </w:t>
      </w:r>
      <w:r w:rsidR="000B57C7">
        <w:t xml:space="preserve">i metafory </w:t>
      </w:r>
      <w:r w:rsidR="00B13264">
        <w:t xml:space="preserve">dorobek  artystyczny </w:t>
      </w:r>
      <w:r w:rsidR="00D57379">
        <w:t xml:space="preserve">do dziś silnie </w:t>
      </w:r>
      <w:r w:rsidR="00201BA7">
        <w:t xml:space="preserve">oddziałuje i </w:t>
      </w:r>
      <w:r w:rsidR="00D57379">
        <w:t xml:space="preserve">przemawia do współczesnych, </w:t>
      </w:r>
      <w:r w:rsidR="00793D6C">
        <w:t xml:space="preserve">stanowiąc </w:t>
      </w:r>
      <w:r w:rsidR="00946E48">
        <w:t xml:space="preserve">jednocześnie </w:t>
      </w:r>
      <w:r w:rsidR="00793D6C">
        <w:t>jedno</w:t>
      </w:r>
      <w:r w:rsidR="00D57379">
        <w:t xml:space="preserve"> z najistotniejszych i najwierniejszych świadectw </w:t>
      </w:r>
      <w:r w:rsidR="007656A6">
        <w:t xml:space="preserve">trudnej </w:t>
      </w:r>
      <w:r w:rsidR="00D57379">
        <w:t>epoki, w której powst</w:t>
      </w:r>
      <w:r w:rsidR="00000BB2">
        <w:t>aw</w:t>
      </w:r>
      <w:r w:rsidR="00D57379">
        <w:t xml:space="preserve">ał. </w:t>
      </w:r>
      <w:r w:rsidR="00C55AA3">
        <w:t xml:space="preserve"> </w:t>
      </w:r>
      <w:r w:rsidR="00000BB2">
        <w:t>Andrzej Wróblewski  s</w:t>
      </w:r>
      <w:r w:rsidR="00C55AA3">
        <w:t>tworzył indywidualny i sugestywny sposób obrazowania, szczególnie doświadczenia śmierci i okrucieństwa wojny, przekształcając tradycyjne znaczenie terminu „realizm”.</w:t>
      </w:r>
      <w:r w:rsidR="00000BB2">
        <w:t xml:space="preserve"> J</w:t>
      </w:r>
      <w:r w:rsidR="00D57379">
        <w:t xml:space="preserve">ako </w:t>
      </w:r>
      <w:r w:rsidR="00464446">
        <w:t xml:space="preserve">twórca </w:t>
      </w:r>
      <w:r w:rsidR="00D57379">
        <w:t xml:space="preserve">odważny i bezkompromisowy, </w:t>
      </w:r>
      <w:r w:rsidR="00606F4B">
        <w:t xml:space="preserve">demiurg nowoczesnej figuracji, </w:t>
      </w:r>
      <w:r w:rsidR="007656A6">
        <w:t xml:space="preserve">otoczony legendą przedwczesnej  śmierci, </w:t>
      </w:r>
      <w:r w:rsidR="00201BA7">
        <w:t xml:space="preserve">wyraźnie </w:t>
      </w:r>
      <w:r w:rsidR="00793D6C">
        <w:t xml:space="preserve">kształtował kolejne pokolenia polskich artystów, wymieniany </w:t>
      </w:r>
      <w:r w:rsidR="00C55AA3">
        <w:t xml:space="preserve">przez nich </w:t>
      </w:r>
      <w:r w:rsidR="00793D6C">
        <w:t>w jednym rzędzie z gigantami sztuki światowej</w:t>
      </w:r>
      <w:r w:rsidR="00DE5405">
        <w:t xml:space="preserve"> tego okresu.</w:t>
      </w:r>
    </w:p>
    <w:p w:rsidR="00665880" w:rsidRPr="003571D7" w:rsidRDefault="001F58AB" w:rsidP="003571D7">
      <w:pPr>
        <w:spacing w:line="360" w:lineRule="auto"/>
        <w:ind w:firstLine="708"/>
        <w:rPr>
          <w:b/>
        </w:rPr>
      </w:pPr>
      <w:r>
        <w:t>W kolekcji Anny i Jerzego Staraków t</w:t>
      </w:r>
      <w:r w:rsidR="00E15F5B" w:rsidRPr="003571D7">
        <w:t xml:space="preserve">wórczość Andrzeja Wróblewskiego  reprezentowana jest </w:t>
      </w:r>
      <w:r w:rsidR="00665880" w:rsidRPr="003571D7">
        <w:t xml:space="preserve">w miedzy innymi przez tak znaczące </w:t>
      </w:r>
      <w:r w:rsidR="000B57C7">
        <w:t>obrazy</w:t>
      </w:r>
      <w:r w:rsidR="00665880" w:rsidRPr="003571D7">
        <w:t xml:space="preserve"> jak </w:t>
      </w:r>
      <w:r w:rsidR="00E15F5B" w:rsidRPr="003571D7">
        <w:t xml:space="preserve">socrealistyczny </w:t>
      </w:r>
      <w:r w:rsidR="000B57C7">
        <w:t>„</w:t>
      </w:r>
      <w:r w:rsidR="00E15F5B" w:rsidRPr="003571D7">
        <w:t>Fajrant w Nowej Hucie</w:t>
      </w:r>
      <w:r w:rsidR="000B57C7">
        <w:t>”</w:t>
      </w:r>
      <w:r w:rsidR="00E15F5B" w:rsidRPr="003571D7">
        <w:t xml:space="preserve"> z 1954 roku, wieloznaczny </w:t>
      </w:r>
      <w:r w:rsidR="00665880" w:rsidRPr="003571D7">
        <w:t>i wyrazisty „Alarm” (inny tytuł tego obrazu to „</w:t>
      </w:r>
      <w:r w:rsidR="003571D7" w:rsidRPr="003571D7">
        <w:t xml:space="preserve">Uwaga, </w:t>
      </w:r>
      <w:r w:rsidR="00665880" w:rsidRPr="003571D7">
        <w:t xml:space="preserve">nadchodzi!”) z 1955, czy dojmujące, a zarazem przenikliwe studia do słynnej serii „Rozstrzeleń”.  Na wystawie </w:t>
      </w:r>
      <w:r w:rsidR="000B57C7">
        <w:t>znajdą się dodatkowo</w:t>
      </w:r>
      <w:r w:rsidR="00665880" w:rsidRPr="003571D7">
        <w:t xml:space="preserve"> prace </w:t>
      </w:r>
      <w:r w:rsidR="000B57C7">
        <w:t xml:space="preserve">rzadko wystawiane publiczne, pochodzące z </w:t>
      </w:r>
      <w:r w:rsidR="003571D7" w:rsidRPr="003571D7">
        <w:t xml:space="preserve"> innych prywatnych kolekcji, </w:t>
      </w:r>
      <w:r w:rsidR="00665880" w:rsidRPr="003571D7">
        <w:t xml:space="preserve">w tym słynny </w:t>
      </w:r>
      <w:r w:rsidR="003571D7" w:rsidRPr="003571D7">
        <w:t>„</w:t>
      </w:r>
      <w:r w:rsidR="00665880" w:rsidRPr="003571D7">
        <w:t xml:space="preserve">Szofer </w:t>
      </w:r>
      <w:r w:rsidR="003571D7" w:rsidRPr="003571D7">
        <w:t xml:space="preserve">niebieski” z 1948 roku, tajemnicze „Nagrobki” z 1957, czy subtelne „Niebo nad górami” z 1948 roku. </w:t>
      </w:r>
      <w:r w:rsidR="000B57C7">
        <w:t>Ogółem, pokazanych zostanie ponad 30 dzieł artysty, zarówno obrazy olejne, jak i gwasze,</w:t>
      </w:r>
      <w:r w:rsidR="0044472A">
        <w:t xml:space="preserve"> dając bogatą</w:t>
      </w:r>
      <w:r w:rsidR="000B57C7">
        <w:t xml:space="preserve"> retrospektyw</w:t>
      </w:r>
      <w:r w:rsidR="0044472A">
        <w:t>ę</w:t>
      </w:r>
      <w:r w:rsidR="000B57C7">
        <w:t xml:space="preserve"> kluczowych wątków podejmowanych </w:t>
      </w:r>
      <w:r w:rsidR="0044472A">
        <w:t>przez artystę.</w:t>
      </w:r>
    </w:p>
    <w:p w:rsidR="00DE5405" w:rsidRDefault="00DE5405" w:rsidP="00935CFF">
      <w:pPr>
        <w:spacing w:line="360" w:lineRule="auto"/>
      </w:pPr>
      <w:r w:rsidRPr="00935CFF">
        <w:rPr>
          <w:b/>
        </w:rPr>
        <w:t>Andrzej Wróblewski</w:t>
      </w:r>
      <w:r>
        <w:t xml:space="preserve"> – urodzony w Wilnie w 1927 roku, zginął tragicznie w Tatrach w 1957 roku. </w:t>
      </w:r>
      <w:r w:rsidR="00ED5D2F">
        <w:t xml:space="preserve">Absolwent Wydziału Malarstwa i Rzeźby krakowskiej Akademii Sztuk Pięknych oraz historii sztuki Uniwersytetu Jagiellońskiego. Jeden z najważniejszych </w:t>
      </w:r>
      <w:r w:rsidR="00935CFF">
        <w:t xml:space="preserve">polskich </w:t>
      </w:r>
      <w:r w:rsidR="00ED5D2F">
        <w:t xml:space="preserve">artystów, zaliczany do prekursorów nowoczesnego realizmu. Twórca słynnych cykli malarskich, min. </w:t>
      </w:r>
      <w:r w:rsidR="00ED5D2F" w:rsidRPr="00ED5D2F">
        <w:rPr>
          <w:i/>
        </w:rPr>
        <w:t>Rozstrzelania</w:t>
      </w:r>
      <w:r w:rsidR="00ED5D2F">
        <w:t xml:space="preserve">, </w:t>
      </w:r>
      <w:proofErr w:type="spellStart"/>
      <w:r w:rsidR="00ED5D2F" w:rsidRPr="00ED5D2F">
        <w:rPr>
          <w:i/>
        </w:rPr>
        <w:t>Ukrzesłowienia</w:t>
      </w:r>
      <w:proofErr w:type="spellEnd"/>
      <w:r w:rsidR="00ED5D2F">
        <w:t xml:space="preserve">, </w:t>
      </w:r>
      <w:r w:rsidR="00ED5D2F" w:rsidRPr="00ED5D2F">
        <w:rPr>
          <w:i/>
        </w:rPr>
        <w:t>Nagrobki</w:t>
      </w:r>
      <w:r w:rsidR="00ED5D2F">
        <w:t>.</w:t>
      </w:r>
    </w:p>
    <w:p w:rsidR="00935CFF" w:rsidRDefault="00C55AA3" w:rsidP="00935CFF">
      <w:pPr>
        <w:ind w:firstLine="708"/>
      </w:pPr>
      <w:r>
        <w:t xml:space="preserve">Wystawę Andrzej Wróblewski | Spectra Art </w:t>
      </w:r>
      <w:proofErr w:type="spellStart"/>
      <w:r>
        <w:t>Space</w:t>
      </w:r>
      <w:proofErr w:type="spellEnd"/>
      <w:r>
        <w:t xml:space="preserve"> MASTERS</w:t>
      </w:r>
      <w:r w:rsidR="00ED5D2F">
        <w:t xml:space="preserve"> można oglądać w budynku Spectra, przy ul. </w:t>
      </w:r>
      <w:proofErr w:type="spellStart"/>
      <w:r w:rsidR="00ED5D2F">
        <w:t>Bobrow</w:t>
      </w:r>
      <w:r w:rsidR="00935CFF">
        <w:t>ie</w:t>
      </w:r>
      <w:r w:rsidR="00ED5D2F">
        <w:t>ckiej</w:t>
      </w:r>
      <w:proofErr w:type="spellEnd"/>
      <w:r w:rsidR="00ED5D2F">
        <w:t xml:space="preserve"> 6 w Warsz</w:t>
      </w:r>
      <w:r w:rsidR="00111A83">
        <w:t>awie, od 7 czerwca do 7 września 2014 roku</w:t>
      </w:r>
      <w:r>
        <w:t xml:space="preserve">, </w:t>
      </w:r>
      <w:r w:rsidR="00935CFF">
        <w:t xml:space="preserve">w każdą </w:t>
      </w:r>
      <w:r w:rsidR="00935CFF">
        <w:lastRenderedPageBreak/>
        <w:t xml:space="preserve">sobotę i niedzielę w godz. 11.00 – </w:t>
      </w:r>
      <w:r w:rsidR="00290E38">
        <w:t>18</w:t>
      </w:r>
      <w:r w:rsidR="00935CFF">
        <w:t>.00.</w:t>
      </w:r>
      <w:r w:rsidR="00ED5D2F">
        <w:br/>
      </w:r>
    </w:p>
    <w:p w:rsidR="00ED5D2F" w:rsidRDefault="00ED5D2F" w:rsidP="008A7E1D">
      <w:r>
        <w:t>Więc</w:t>
      </w:r>
      <w:r w:rsidR="00935CFF">
        <w:t>e</w:t>
      </w:r>
      <w:r>
        <w:t>j informacji na stronie www.starakfoundation.org</w:t>
      </w:r>
    </w:p>
    <w:p w:rsidR="00C0308F" w:rsidRDefault="00935CFF">
      <w:r>
        <w:t xml:space="preserve">Fundacja Rodziny Staraków | Spectra Art </w:t>
      </w:r>
      <w:proofErr w:type="spellStart"/>
      <w:r>
        <w:t>Space</w:t>
      </w:r>
      <w:proofErr w:type="spellEnd"/>
      <w:r>
        <w:br/>
      </w:r>
      <w:proofErr w:type="spellStart"/>
      <w:r>
        <w:t>Bobrowiecka</w:t>
      </w:r>
      <w:proofErr w:type="spellEnd"/>
      <w:r>
        <w:t xml:space="preserve"> 6 | Warszawa</w:t>
      </w:r>
      <w:r>
        <w:br/>
        <w:t>Info@starakfoundation.org</w:t>
      </w:r>
    </w:p>
    <w:p w:rsidR="00C0308F" w:rsidRDefault="00C0308F"/>
    <w:sectPr w:rsidR="00C0308F" w:rsidSect="00B20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1292"/>
    <w:rsid w:val="00000BB2"/>
    <w:rsid w:val="000B57C7"/>
    <w:rsid w:val="00111A83"/>
    <w:rsid w:val="00197B71"/>
    <w:rsid w:val="001F58AB"/>
    <w:rsid w:val="00201BA7"/>
    <w:rsid w:val="00290E38"/>
    <w:rsid w:val="003571D7"/>
    <w:rsid w:val="0044472A"/>
    <w:rsid w:val="00464446"/>
    <w:rsid w:val="00606F4B"/>
    <w:rsid w:val="00665880"/>
    <w:rsid w:val="00666554"/>
    <w:rsid w:val="006E3671"/>
    <w:rsid w:val="007656A6"/>
    <w:rsid w:val="00793D6C"/>
    <w:rsid w:val="008A7E1D"/>
    <w:rsid w:val="00935CFF"/>
    <w:rsid w:val="00946E48"/>
    <w:rsid w:val="009534DE"/>
    <w:rsid w:val="00A24BD2"/>
    <w:rsid w:val="00A70747"/>
    <w:rsid w:val="00A71292"/>
    <w:rsid w:val="00B01333"/>
    <w:rsid w:val="00B13264"/>
    <w:rsid w:val="00B20693"/>
    <w:rsid w:val="00B334F5"/>
    <w:rsid w:val="00C0308F"/>
    <w:rsid w:val="00C55AA3"/>
    <w:rsid w:val="00CF014B"/>
    <w:rsid w:val="00D57379"/>
    <w:rsid w:val="00D72EBE"/>
    <w:rsid w:val="00DE5405"/>
    <w:rsid w:val="00E15F5B"/>
    <w:rsid w:val="00E93CC8"/>
    <w:rsid w:val="00ED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Galeria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Galeria</dc:creator>
  <cp:keywords/>
  <dc:description/>
  <cp:lastModifiedBy>Galeria</cp:lastModifiedBy>
  <cp:revision>5</cp:revision>
  <cp:lastPrinted>2014-04-07T12:32:00Z</cp:lastPrinted>
  <dcterms:created xsi:type="dcterms:W3CDTF">2014-04-07T09:14:00Z</dcterms:created>
  <dcterms:modified xsi:type="dcterms:W3CDTF">2014-06-09T14:01:00Z</dcterms:modified>
</cp:coreProperties>
</file>